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93" w:rsidRDefault="00B0663D">
      <w:pPr>
        <w:rPr>
          <w:u w:val="single"/>
        </w:rPr>
      </w:pPr>
      <w:r w:rsidRPr="00B0663D">
        <w:rPr>
          <w:u w:val="single"/>
        </w:rPr>
        <w:t>Høj skål med stiliserede elge (raku-filigran).</w:t>
      </w:r>
    </w:p>
    <w:p w:rsidR="00B0663D" w:rsidRDefault="00B0663D">
      <w:r>
        <w:t xml:space="preserve">Glasuren hedder </w:t>
      </w:r>
      <w:r w:rsidRPr="00B0663D">
        <w:rPr>
          <w:b/>
        </w:rPr>
        <w:t>”</w:t>
      </w:r>
      <w:proofErr w:type="spellStart"/>
      <w:r w:rsidRPr="00B0663D">
        <w:rPr>
          <w:b/>
        </w:rPr>
        <w:t>Hawaiian</w:t>
      </w:r>
      <w:proofErr w:type="spellEnd"/>
      <w:r w:rsidRPr="00B0663D">
        <w:rPr>
          <w:b/>
        </w:rPr>
        <w:t xml:space="preserve"> </w:t>
      </w:r>
      <w:proofErr w:type="spellStart"/>
      <w:r w:rsidRPr="00B0663D">
        <w:rPr>
          <w:b/>
        </w:rPr>
        <w:t>Copper</w:t>
      </w:r>
      <w:proofErr w:type="spellEnd"/>
      <w:r w:rsidRPr="00B0663D">
        <w:rPr>
          <w:b/>
        </w:rPr>
        <w:t xml:space="preserve"> Blue”</w:t>
      </w:r>
      <w:r>
        <w:t xml:space="preserve"> og er en af Gary R. Fergusons gratis opskrifter. Se flere på </w:t>
      </w:r>
      <w:hyperlink r:id="rId6" w:history="1">
        <w:r w:rsidRPr="003955C0">
          <w:rPr>
            <w:rStyle w:val="Hyperlink"/>
          </w:rPr>
          <w:t>www.garyrferguson.com</w:t>
        </w:r>
      </w:hyperlink>
      <w:r>
        <w:t>.</w:t>
      </w:r>
    </w:p>
    <w:p w:rsidR="00B0663D" w:rsidRPr="00A51415" w:rsidRDefault="00B0663D">
      <w:pPr>
        <w:rPr>
          <w:u w:val="single"/>
          <w:lang w:val="en-US"/>
        </w:rPr>
      </w:pPr>
      <w:proofErr w:type="spellStart"/>
      <w:proofErr w:type="gramStart"/>
      <w:r w:rsidRPr="00A51415">
        <w:rPr>
          <w:u w:val="single"/>
          <w:lang w:val="en-US"/>
        </w:rPr>
        <w:t>Garys</w:t>
      </w:r>
      <w:proofErr w:type="spellEnd"/>
      <w:proofErr w:type="gramEnd"/>
      <w:r w:rsidRPr="00A51415">
        <w:rPr>
          <w:u w:val="single"/>
          <w:lang w:val="en-US"/>
        </w:rPr>
        <w:t xml:space="preserve"> </w:t>
      </w:r>
      <w:proofErr w:type="spellStart"/>
      <w:r w:rsidRPr="00A51415">
        <w:rPr>
          <w:u w:val="single"/>
          <w:lang w:val="en-US"/>
        </w:rPr>
        <w:t>originale</w:t>
      </w:r>
      <w:proofErr w:type="spellEnd"/>
      <w:r w:rsidRPr="00A51415">
        <w:rPr>
          <w:u w:val="single"/>
          <w:lang w:val="en-US"/>
        </w:rPr>
        <w:t xml:space="preserve"> </w:t>
      </w:r>
      <w:proofErr w:type="spellStart"/>
      <w:r w:rsidRPr="00A51415">
        <w:rPr>
          <w:u w:val="single"/>
          <w:lang w:val="en-US"/>
        </w:rPr>
        <w:t>opskrift</w:t>
      </w:r>
      <w:proofErr w:type="spellEnd"/>
      <w:r w:rsidRPr="00A51415">
        <w:rPr>
          <w:u w:val="single"/>
          <w:lang w:val="en-US"/>
        </w:rPr>
        <w:t>:</w:t>
      </w:r>
    </w:p>
    <w:p w:rsidR="00A51415" w:rsidRPr="00A51415" w:rsidRDefault="00A51415">
      <w:pPr>
        <w:rPr>
          <w:lang w:val="en-US"/>
        </w:rPr>
      </w:pPr>
      <w:proofErr w:type="spellStart"/>
      <w:r w:rsidRPr="00A51415">
        <w:rPr>
          <w:lang w:val="en-US"/>
        </w:rPr>
        <w:t>Gerstley</w:t>
      </w:r>
      <w:proofErr w:type="spellEnd"/>
      <w:r w:rsidRPr="00A51415">
        <w:rPr>
          <w:lang w:val="en-US"/>
        </w:rPr>
        <w:t xml:space="preserve"> Borate</w:t>
      </w:r>
      <w:r w:rsidRPr="00A51415">
        <w:rPr>
          <w:lang w:val="en-US"/>
        </w:rPr>
        <w:tab/>
        <w:t>80</w:t>
      </w:r>
    </w:p>
    <w:p w:rsidR="00B0663D" w:rsidRPr="00A51415" w:rsidRDefault="00B0663D">
      <w:pPr>
        <w:rPr>
          <w:lang w:val="en-US"/>
        </w:rPr>
      </w:pPr>
      <w:r w:rsidRPr="00A51415">
        <w:rPr>
          <w:lang w:val="en-US"/>
        </w:rPr>
        <w:t>Bone Ash</w:t>
      </w:r>
      <w:r w:rsidRPr="00A51415">
        <w:rPr>
          <w:lang w:val="en-US"/>
        </w:rPr>
        <w:tab/>
      </w:r>
      <w:r w:rsidRPr="00A51415">
        <w:rPr>
          <w:lang w:val="en-US"/>
        </w:rPr>
        <w:tab/>
        <w:t>20</w:t>
      </w:r>
    </w:p>
    <w:p w:rsidR="00B0663D" w:rsidRPr="00A51415" w:rsidRDefault="00B0663D">
      <w:pPr>
        <w:rPr>
          <w:lang w:val="en-US"/>
        </w:rPr>
      </w:pPr>
      <w:r w:rsidRPr="00A51415">
        <w:rPr>
          <w:lang w:val="en-US"/>
        </w:rPr>
        <w:t xml:space="preserve">Copper </w:t>
      </w:r>
      <w:proofErr w:type="spellStart"/>
      <w:r w:rsidRPr="00A51415">
        <w:rPr>
          <w:lang w:val="en-US"/>
        </w:rPr>
        <w:t>Carbonat</w:t>
      </w:r>
      <w:proofErr w:type="spellEnd"/>
      <w:r w:rsidRPr="00A51415">
        <w:rPr>
          <w:lang w:val="en-US"/>
        </w:rPr>
        <w:tab/>
        <w:t xml:space="preserve">  5</w:t>
      </w:r>
    </w:p>
    <w:p w:rsidR="00B0663D" w:rsidRPr="00A51415" w:rsidRDefault="00B0663D">
      <w:pPr>
        <w:rPr>
          <w:lang w:val="en-US"/>
        </w:rPr>
      </w:pPr>
      <w:proofErr w:type="spellStart"/>
      <w:r w:rsidRPr="00A51415">
        <w:rPr>
          <w:lang w:val="en-US"/>
        </w:rPr>
        <w:t>Cobolt</w:t>
      </w:r>
      <w:proofErr w:type="spellEnd"/>
      <w:r w:rsidRPr="00A51415">
        <w:rPr>
          <w:lang w:val="en-US"/>
        </w:rPr>
        <w:t xml:space="preserve"> Oxide*</w:t>
      </w:r>
      <w:r w:rsidRPr="00A51415">
        <w:rPr>
          <w:lang w:val="en-US"/>
        </w:rPr>
        <w:tab/>
      </w:r>
      <w:r w:rsidRPr="00A51415">
        <w:rPr>
          <w:lang w:val="en-US"/>
        </w:rPr>
        <w:tab/>
        <w:t xml:space="preserve">  2</w:t>
      </w:r>
      <w:proofErr w:type="gramStart"/>
      <w:r w:rsidRPr="00A51415">
        <w:rPr>
          <w:lang w:val="en-US"/>
        </w:rPr>
        <w:t>,5</w:t>
      </w:r>
      <w:proofErr w:type="gramEnd"/>
    </w:p>
    <w:p w:rsidR="00B0663D" w:rsidRPr="00A51415" w:rsidRDefault="00B0663D">
      <w:pPr>
        <w:rPr>
          <w:lang w:val="en-US"/>
        </w:rPr>
      </w:pPr>
      <w:r w:rsidRPr="00A51415">
        <w:rPr>
          <w:lang w:val="en-US"/>
        </w:rPr>
        <w:t>Tin Oxide</w:t>
      </w:r>
      <w:r w:rsidRPr="00A51415">
        <w:rPr>
          <w:lang w:val="en-US"/>
        </w:rPr>
        <w:tab/>
      </w:r>
      <w:r w:rsidRPr="00A51415">
        <w:rPr>
          <w:lang w:val="en-US"/>
        </w:rPr>
        <w:tab/>
        <w:t xml:space="preserve">  1</w:t>
      </w:r>
      <w:proofErr w:type="gramStart"/>
      <w:r w:rsidRPr="00A51415">
        <w:rPr>
          <w:lang w:val="en-US"/>
        </w:rPr>
        <w:t>,3</w:t>
      </w:r>
      <w:proofErr w:type="gramEnd"/>
    </w:p>
    <w:p w:rsidR="00B0663D" w:rsidRDefault="00B0663D">
      <w:r>
        <w:t>(</w:t>
      </w:r>
      <w:proofErr w:type="spellStart"/>
      <w:r>
        <w:t>Cerama</w:t>
      </w:r>
      <w:proofErr w:type="spellEnd"/>
      <w:r>
        <w:t xml:space="preserve"> har ingredienserne)</w:t>
      </w:r>
    </w:p>
    <w:p w:rsidR="00B0663D" w:rsidRDefault="00B0663D">
      <w:r>
        <w:t>Det er min favoritglasur p.t. selvom den er drilsk og nemt bliver kedelig brun-sort. Men fantastisk når den lykkes og changerer i næsten alle regnbuens farver. Succesraten øges med tiden og erfaringen, så har du tålmodighed, så kan den absolut anbefales.</w:t>
      </w:r>
    </w:p>
    <w:p w:rsidR="00B0663D" w:rsidRDefault="00B0663D">
      <w:r>
        <w:t>Den skal påføres forholdsvis tyndt</w:t>
      </w:r>
      <w:r w:rsidR="004C5614">
        <w:t>,</w:t>
      </w:r>
      <w:r>
        <w:t xml:space="preserve"> og jeg bruger oftest en natursvamp og påfører 2-3 lag og gerne uensartet for øget farvespil.</w:t>
      </w:r>
    </w:p>
    <w:p w:rsidR="00B0663D" w:rsidRDefault="00B0663D">
      <w:r>
        <w:t>Glasuren er nem at arbejde med og er ikke tilbøjelig til at bundfælde når den står, eller løbe under brændingen.</w:t>
      </w:r>
    </w:p>
    <w:p w:rsidR="00B0663D" w:rsidRDefault="00B0663D">
      <w:r>
        <w:t>Når emnet er færdigbrændt, hvilket jeg vurderer på ”øjemål”</w:t>
      </w:r>
      <w:r w:rsidR="004C5614">
        <w:t>**</w:t>
      </w:r>
      <w:r>
        <w:t>, skal det hurtigt i reduktionsbeholderen, som er foret med savsmuld i bunden og dernæst 3-4 ark avispapir. Siderne af beholderen fores også med samme mængde. Straks der er god ild lukkes med så tætsluttende låg som muligt</w:t>
      </w:r>
      <w:r w:rsidR="00A51415">
        <w:t>.</w:t>
      </w:r>
    </w:p>
    <w:p w:rsidR="00A51415" w:rsidRDefault="00A51415">
      <w:r>
        <w:t>Efter 7-10 min er spinkle emner sædvanligvis færdigreduceret og kan tages op til luftafkøling.</w:t>
      </w:r>
    </w:p>
    <w:p w:rsidR="00A51415" w:rsidRDefault="00A51415">
      <w:r>
        <w:t>Afvaskningen er meget nem, da der er tale om let reduktion i avispapir.</w:t>
      </w:r>
    </w:p>
    <w:p w:rsidR="00A51415" w:rsidRDefault="00A51415">
      <w:r>
        <w:t xml:space="preserve">Lykkes det ikke første gang, så kan man tage chancen med en </w:t>
      </w:r>
      <w:proofErr w:type="spellStart"/>
      <w:r>
        <w:t>ombrænding</w:t>
      </w:r>
      <w:proofErr w:type="spellEnd"/>
      <w:r>
        <w:t>.</w:t>
      </w:r>
    </w:p>
    <w:p w:rsidR="00A51415" w:rsidRDefault="00A51415" w:rsidP="00A51415">
      <w:r>
        <w:t xml:space="preserve">*Jeg har erstattet </w:t>
      </w:r>
      <w:proofErr w:type="spellStart"/>
      <w:r>
        <w:t>Cobolt</w:t>
      </w:r>
      <w:proofErr w:type="spellEnd"/>
      <w:r>
        <w:t xml:space="preserve"> Oxid med </w:t>
      </w:r>
      <w:proofErr w:type="spellStart"/>
      <w:r>
        <w:t>Cobolt</w:t>
      </w:r>
      <w:proofErr w:type="spellEnd"/>
      <w:r>
        <w:t xml:space="preserve"> </w:t>
      </w:r>
      <w:proofErr w:type="spellStart"/>
      <w:r>
        <w:t>Carbonat</w:t>
      </w:r>
      <w:proofErr w:type="spellEnd"/>
      <w:r>
        <w:t xml:space="preserve"> i min udgave.</w:t>
      </w:r>
    </w:p>
    <w:p w:rsidR="004C5614" w:rsidRPr="00B0663D" w:rsidRDefault="004C5614" w:rsidP="00A51415">
      <w:r>
        <w:t xml:space="preserve">**Glasuren skal have lagt sig igen efter at have boblet op, være glat og </w:t>
      </w:r>
      <w:bookmarkStart w:id="0" w:name="_GoBack"/>
      <w:bookmarkEnd w:id="0"/>
      <w:r>
        <w:t>let svedig-blank at se på og emnet skal synes let transparent.</w:t>
      </w:r>
    </w:p>
    <w:sectPr w:rsidR="004C5614" w:rsidRPr="00B066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178E"/>
    <w:multiLevelType w:val="hybridMultilevel"/>
    <w:tmpl w:val="10108F60"/>
    <w:lvl w:ilvl="0" w:tplc="6D5E2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3D"/>
    <w:rsid w:val="000F5693"/>
    <w:rsid w:val="002956A6"/>
    <w:rsid w:val="004C5614"/>
    <w:rsid w:val="00A51415"/>
    <w:rsid w:val="00B0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0663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51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0663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5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yrfergus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2</cp:revision>
  <dcterms:created xsi:type="dcterms:W3CDTF">2012-09-04T13:44:00Z</dcterms:created>
  <dcterms:modified xsi:type="dcterms:W3CDTF">2012-09-04T14:04:00Z</dcterms:modified>
</cp:coreProperties>
</file>